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3B2B9" w14:textId="7A7170AB" w:rsidR="00663A35" w:rsidRPr="00C9406A" w:rsidRDefault="00663A35" w:rsidP="007829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22156808"/>
    </w:p>
    <w:p w14:paraId="6E0C3241" w14:textId="115C2E29"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1CFE4FB" w14:textId="2A11F3CD" w:rsidR="00946E3F" w:rsidRPr="00946E3F" w:rsidRDefault="00472756" w:rsidP="00946E3F">
      <w:pPr>
        <w:spacing w:before="120" w:after="120" w:line="240" w:lineRule="auto"/>
        <w:ind w:righ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75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19D082A" wp14:editId="0E57DC38">
            <wp:extent cx="5940425" cy="8175364"/>
            <wp:effectExtent l="0" t="0" r="0" b="0"/>
            <wp:docPr id="2" name="Рисунок 2" descr="D:\монтажники 18,сканы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2E7D004" w14:textId="77777777" w:rsidR="00B92E5B" w:rsidRDefault="00B92E5B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C60262" w14:textId="77777777" w:rsidR="00B92E5B" w:rsidRDefault="00B92E5B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C0569E" w14:textId="77777777" w:rsidR="00B92E5B" w:rsidRDefault="00B92E5B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2D2C41" w14:textId="46089EC9" w:rsidR="00CA7649" w:rsidRDefault="00946E3F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разработана на основе</w:t>
      </w:r>
      <w:r w:rsidR="00CA764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9295D2C" w14:textId="77777777" w:rsidR="00CA7649" w:rsidRDefault="00CA7649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46E3F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946E3F" w:rsidRPr="00946E3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946E3F" w:rsidRPr="00946E3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46E3F" w:rsidRPr="00946E3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входящей в состав укрупненной группы специальностей 15.00.00 Машиностроение</w:t>
      </w:r>
      <w:r w:rsidR="00946E3F"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46E3F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№344 от 18 апреля 2014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F901E11" w14:textId="0CD57B75" w:rsidR="00946E3F" w:rsidRPr="00946E3F" w:rsidRDefault="00CA7649" w:rsidP="00946E3F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46E3F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946E3F" w:rsidRPr="00946E3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</w:t>
      </w:r>
    </w:p>
    <w:p w14:paraId="76DE4472" w14:textId="77777777" w:rsidR="00946E3F" w:rsidRPr="00946E3F" w:rsidRDefault="00946E3F" w:rsidP="00946E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F4CB31" w14:textId="77777777" w:rsidR="00946E3F" w:rsidRPr="00946E3F" w:rsidRDefault="00946E3F" w:rsidP="00946E3F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Организация – разработчик  – ГАПОУ «Казанский политехнический колледж»</w:t>
      </w:r>
    </w:p>
    <w:p w14:paraId="71C32446" w14:textId="77777777"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653868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6FB963" w14:textId="77777777" w:rsidR="00946E3F" w:rsidRPr="00946E3F" w:rsidRDefault="00663A35" w:rsidP="00946E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="00946E3F"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46E3F" w:rsidRPr="00946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946E3F" w:rsidRPr="00946E3F" w14:paraId="1B14FAB8" w14:textId="77777777" w:rsidTr="005B65F3">
        <w:tc>
          <w:tcPr>
            <w:tcW w:w="7495" w:type="dxa"/>
            <w:shd w:val="clear" w:color="auto" w:fill="auto"/>
          </w:tcPr>
          <w:p w14:paraId="5327D18C" w14:textId="77777777" w:rsidR="00946E3F" w:rsidRPr="00946E3F" w:rsidRDefault="00946E3F" w:rsidP="00946E3F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399EC5BF" w14:textId="77777777" w:rsidR="00946E3F" w:rsidRPr="00946E3F" w:rsidRDefault="00946E3F" w:rsidP="00946E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46E3F" w:rsidRPr="00946E3F" w14:paraId="2BD0D8AB" w14:textId="77777777" w:rsidTr="005B65F3">
        <w:tc>
          <w:tcPr>
            <w:tcW w:w="7495" w:type="dxa"/>
            <w:shd w:val="clear" w:color="auto" w:fill="auto"/>
          </w:tcPr>
          <w:p w14:paraId="0EE31F84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3A3CC70C" w14:textId="77777777" w:rsidR="00946E3F" w:rsidRPr="00946E3F" w:rsidRDefault="00946E3F" w:rsidP="0094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48ACE4C3" w14:textId="77777777" w:rsidR="00946E3F" w:rsidRPr="00946E3F" w:rsidRDefault="00946E3F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46E3F" w:rsidRPr="00946E3F" w14:paraId="17F352D4" w14:textId="77777777" w:rsidTr="005B65F3">
        <w:tc>
          <w:tcPr>
            <w:tcW w:w="7495" w:type="dxa"/>
            <w:shd w:val="clear" w:color="auto" w:fill="auto"/>
          </w:tcPr>
          <w:p w14:paraId="0614EB12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6B8AC7EF" w14:textId="77777777" w:rsidR="00946E3F" w:rsidRPr="00946E3F" w:rsidRDefault="00946E3F" w:rsidP="00946E3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46251715" w14:textId="10BA1DED" w:rsidR="00946E3F" w:rsidRPr="00946E3F" w:rsidRDefault="001138B7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46E3F" w:rsidRPr="00946E3F" w14:paraId="3E5482E6" w14:textId="77777777" w:rsidTr="005B65F3">
        <w:trPr>
          <w:trHeight w:val="670"/>
        </w:trPr>
        <w:tc>
          <w:tcPr>
            <w:tcW w:w="7495" w:type="dxa"/>
            <w:shd w:val="clear" w:color="auto" w:fill="auto"/>
          </w:tcPr>
          <w:p w14:paraId="6CBD4C74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352AFC3F" w14:textId="77777777" w:rsidR="00946E3F" w:rsidRPr="00946E3F" w:rsidRDefault="00946E3F" w:rsidP="00946E3F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4D1BCB56" w14:textId="4F5DA474" w:rsidR="00946E3F" w:rsidRPr="00946E3F" w:rsidRDefault="00946E3F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3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46E3F" w:rsidRPr="00946E3F" w14:paraId="61869D6B" w14:textId="77777777" w:rsidTr="005B65F3">
        <w:tc>
          <w:tcPr>
            <w:tcW w:w="7495" w:type="dxa"/>
            <w:shd w:val="clear" w:color="auto" w:fill="auto"/>
          </w:tcPr>
          <w:p w14:paraId="4B2E9788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5781E69" w14:textId="77777777" w:rsidR="00946E3F" w:rsidRPr="00946E3F" w:rsidRDefault="00946E3F" w:rsidP="00946E3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7C339275" w14:textId="431344A1" w:rsidR="00946E3F" w:rsidRPr="00946E3F" w:rsidRDefault="00946E3F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3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26047ECD" w14:textId="04520916" w:rsidR="00663A35" w:rsidRPr="00663A35" w:rsidRDefault="00663A35" w:rsidP="00946E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15325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D5F6FA9" w14:textId="77777777" w:rsidR="00663A35" w:rsidRPr="00946E3F" w:rsidRDefault="00663A35" w:rsidP="00946E3F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05F1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946E3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14B693A" w14:textId="70F88DA7" w:rsidR="001A05F1" w:rsidRPr="00946E3F" w:rsidRDefault="0031777C" w:rsidP="00946E3F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 w:bidi="ru-RU"/>
        </w:rPr>
        <w:t xml:space="preserve">ОП. </w:t>
      </w:r>
      <w:r w:rsidRPr="00946E3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 w:bidi="en-US"/>
        </w:rPr>
        <w:t>15</w:t>
      </w:r>
      <w:r w:rsidRPr="00946E3F">
        <w:rPr>
          <w:rFonts w:ascii="Times New Roman" w:eastAsia="Times New Roman" w:hAnsi="Times New Roman" w:cs="Times New Roman"/>
          <w:b/>
          <w:caps/>
          <w:sz w:val="26"/>
          <w:szCs w:val="26"/>
          <w:lang w:eastAsia="ru-RU" w:bidi="ru-RU"/>
        </w:rPr>
        <w:t xml:space="preserve"> Специализированное оборудование отрасли</w:t>
      </w:r>
    </w:p>
    <w:p w14:paraId="7510D72B" w14:textId="77777777" w:rsidR="00663A35" w:rsidRPr="00946E3F" w:rsidRDefault="00663A35" w:rsidP="00946E3F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946E3F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946E3F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946E3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946E3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946E3F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946E3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946E3F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008070E3" w14:textId="688FD781" w:rsidR="00946E3F" w:rsidRPr="00946E3F" w:rsidRDefault="00946E3F" w:rsidP="00946E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</w:t>
      </w:r>
      <w:r w:rsidR="00CA764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 (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отраслям), входящей в состав укрупненной группы специальностей 15.00.00 Машиностроение.</w:t>
      </w:r>
    </w:p>
    <w:p w14:paraId="45340865" w14:textId="7DE5A277" w:rsidR="00946E3F" w:rsidRDefault="00946E3F" w:rsidP="00946E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1512FAC" w14:textId="033FBA6F" w:rsidR="00946E3F" w:rsidRPr="00946E3F" w:rsidRDefault="00946E3F" w:rsidP="00946E3F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663A35" w:rsidRPr="00946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структуре основной профессиональной образовательной программы</w:t>
      </w:r>
      <w:r w:rsidR="00663A35" w:rsidRPr="00946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946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дисциплина входит в профессиональный учебный цикл</w:t>
      </w:r>
      <w:r w:rsidR="00205F7C" w:rsidRPr="00946E3F">
        <w:rPr>
          <w:rFonts w:ascii="Times New Roman" w:eastAsia="Calibri" w:hAnsi="Times New Roman" w:cs="Times New Roman"/>
          <w:sz w:val="26"/>
          <w:szCs w:val="26"/>
          <w:lang w:eastAsia="ru-RU"/>
        </w:rPr>
        <w:t>, общепрофессиональных дисциплин</w:t>
      </w:r>
      <w:r w:rsidR="00573999" w:rsidRPr="00946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14:paraId="4077272A" w14:textId="18E8AD68" w:rsidR="00663A35" w:rsidRPr="00946E3F" w:rsidRDefault="00663A35" w:rsidP="00946E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36263A5E" w14:textId="1B920F18" w:rsidR="00663A35" w:rsidRPr="00946E3F" w:rsidRDefault="00663A35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0E24239" w14:textId="77777777" w:rsidR="00BC0437" w:rsidRPr="00946E3F" w:rsidRDefault="00BC043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-назначение, область применения, устройство, принципы работы специализированного оборудова</w:t>
      </w: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softHyphen/>
        <w:t xml:space="preserve">ния; </w:t>
      </w:r>
    </w:p>
    <w:p w14:paraId="6724BB7C" w14:textId="07396B14" w:rsidR="00BC0437" w:rsidRPr="00946E3F" w:rsidRDefault="00BC043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-технические характеристики и технологические возможности промышленного специализированного оборудования;</w:t>
      </w:r>
    </w:p>
    <w:p w14:paraId="4D59D1DA" w14:textId="16358CB9" w:rsidR="00E61A74" w:rsidRPr="00946E3F" w:rsidRDefault="00BC043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-нормы допустимых нагрузок специали</w:t>
      </w: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softHyphen/>
        <w:t xml:space="preserve">зированного оборудования в процессе эксплуатации. </w:t>
      </w:r>
    </w:p>
    <w:p w14:paraId="2D77BA54" w14:textId="1F645AF8" w:rsidR="00611547" w:rsidRPr="00946E3F" w:rsidRDefault="00663A35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6DFADBE" w14:textId="77777777" w:rsidR="00946E3F" w:rsidRDefault="00BC0437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Arial Unicode MS" w:hAnsi="Times New Roman" w:cs="Times New Roman"/>
          <w:i/>
          <w:iCs/>
          <w:color w:val="000000"/>
          <w:sz w:val="26"/>
          <w:szCs w:val="26"/>
          <w:lang w:eastAsia="ru-RU" w:bidi="ru-RU"/>
        </w:rPr>
        <w:t>-определять параметры работы специализиро</w:t>
      </w:r>
      <w:r w:rsidRPr="00946E3F">
        <w:rPr>
          <w:rFonts w:ascii="Times New Roman" w:eastAsia="Arial Unicode MS" w:hAnsi="Times New Roman" w:cs="Times New Roman"/>
          <w:i/>
          <w:iCs/>
          <w:color w:val="000000"/>
          <w:sz w:val="26"/>
          <w:szCs w:val="26"/>
          <w:lang w:eastAsia="ru-RU" w:bidi="ru-RU"/>
        </w:rPr>
        <w:softHyphen/>
        <w:t>ванного оборудования и его технические возможности</w:t>
      </w:r>
    </w:p>
    <w:p w14:paraId="206C28AF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34CC3386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9CC8DDD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319676D8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4E0481D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2AD0A92E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418D0B7E" w14:textId="3239FE0F" w:rsidR="00594462" w:rsidRPr="00946E3F" w:rsidRDefault="00EC419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1.1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1B8FF616" w14:textId="7D69F2D1" w:rsidR="00EC4198" w:rsidRPr="00946E3F" w:rsidRDefault="00EC4198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64952A12" w14:textId="58081641" w:rsidR="00EC4198" w:rsidRPr="00946E3F" w:rsidRDefault="00EC4198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 Участвовать в пусконаладочных работах и испытаниях промышленного оборудования</w:t>
      </w:r>
      <w:r w:rsidR="00EC6CD0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ремонта и монтажа.</w:t>
      </w:r>
    </w:p>
    <w:p w14:paraId="494AA2CA" w14:textId="4576B412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Выбирать методы восстановления деталей и учувствовать в процессе их изготовления.</w:t>
      </w:r>
    </w:p>
    <w:p w14:paraId="75E6F5C5" w14:textId="368B362C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 Составлять документацию для проведения работ по монтажу и ремонту промышленного оборудования.</w:t>
      </w:r>
    </w:p>
    <w:p w14:paraId="15AA0483" w14:textId="01A7F3A1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2.1 </w:t>
      </w:r>
      <w:bookmarkStart w:id="2" w:name="_Hlk37695044"/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Выбирать</w:t>
      </w:r>
      <w:bookmarkEnd w:id="2"/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эксплуатационно-смазочные материалы при обслуживании оборудования.</w:t>
      </w:r>
    </w:p>
    <w:p w14:paraId="54F98D85" w14:textId="6F83899D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 Учувствовать в работах по устранению недостатков, выявленных в процессе эксплуатации промышленного оборудования.</w:t>
      </w:r>
    </w:p>
    <w:p w14:paraId="24534157" w14:textId="341987A2" w:rsidR="003E72E1" w:rsidRPr="00946E3F" w:rsidRDefault="00D21E7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</w:t>
      </w:r>
      <w:r w:rsidR="00A03A05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ой </w:t>
      </w:r>
      <w:r w:rsidR="00410C59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общеобразовательного цикла</w:t>
      </w:r>
      <w:r w:rsidR="00A03A05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410C59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- </w:t>
      </w:r>
      <w:r w:rsidR="003E72E1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химия</w:t>
      </w: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</w:t>
      </w:r>
      <w:r w:rsidR="00A03A05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общепрофессионального цикла - </w:t>
      </w: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="003E72E1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инженерная графика</w:t>
      </w: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</w:t>
      </w:r>
      <w:r w:rsidR="0003336C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специальности 15.02.01</w:t>
      </w:r>
      <w:r w:rsidR="00D920C1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 Монтаж и техническая эксплуатация промышленного оборудования (по отраслям)</w:t>
      </w:r>
    </w:p>
    <w:p w14:paraId="32F739E5" w14:textId="77777777" w:rsidR="003E72E1" w:rsidRPr="00946E3F" w:rsidRDefault="00D21E7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298357C" w14:textId="2443346A" w:rsidR="00AA7539" w:rsidRPr="00946E3F" w:rsidRDefault="00D21E7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03362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0A49B7AD" w14:textId="77777777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491818ED" w14:textId="50C405EC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-максимальной учебной нагрузки обучающегося </w:t>
      </w:r>
      <w:r w:rsidR="00D920C1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63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0A711D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3C8114F7" w14:textId="5A9CE9D9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</w:t>
      </w:r>
      <w:r w:rsidR="00D920C1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0A711D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F0E0B8A" w14:textId="241C5387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</w:t>
      </w:r>
      <w:r w:rsidR="00BC4ADA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3B0D56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8DD95BC" w14:textId="32448CF4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-самостоятельной работы обучающегося </w:t>
      </w:r>
      <w:r w:rsidR="00D920C1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3B0D56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4E4C9532" w14:textId="3D874A27" w:rsidR="00611547" w:rsidRPr="00946E3F" w:rsidRDefault="0061154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Hlk22156480"/>
      <w:bookmarkEnd w:id="0"/>
    </w:p>
    <w:p w14:paraId="0A347E82" w14:textId="1AE5E784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EF85D4" w14:textId="5D717C3F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5B85C32" w14:textId="6CB5C5CD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7228EF" w14:textId="1E4463C6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B46039" w14:textId="62DC3482" w:rsidR="003E72E1" w:rsidRPr="00946E3F" w:rsidRDefault="003E72E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D75C35" w14:textId="41B61099" w:rsidR="003E72E1" w:rsidRDefault="003E72E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A79C12" w14:textId="391B13E4" w:rsidR="00946E3F" w:rsidRDefault="00946E3F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D6D1E4" w14:textId="723F08BE" w:rsidR="00946E3F" w:rsidRDefault="00946E3F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3F56F5" w14:textId="77777777" w:rsidR="00946E3F" w:rsidRPr="00946E3F" w:rsidRDefault="00946E3F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A0E6F2" w14:textId="77777777" w:rsidR="003E72E1" w:rsidRPr="00946E3F" w:rsidRDefault="003E72E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DB1C3A" w14:textId="16D6BF4E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75CBD5" w14:textId="77777777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046DE9" w14:textId="53F7F19C" w:rsidR="00005AA9" w:rsidRPr="00946E3F" w:rsidRDefault="00005AA9" w:rsidP="00946E3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14:paraId="23F9802D" w14:textId="69FCCA35" w:rsidR="00005AA9" w:rsidRDefault="00005AA9" w:rsidP="00946E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21E6399C" w14:textId="77777777" w:rsidR="00946E3F" w:rsidRPr="00946E3F" w:rsidRDefault="00946E3F" w:rsidP="00946E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005AA9" w:rsidRPr="00946E3F" w14:paraId="0BDAD0B0" w14:textId="77777777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713F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6C25A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005AA9" w:rsidRPr="00946E3F" w14:paraId="57E1F6AE" w14:textId="77777777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4A92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B4139" w14:textId="2839C4EF" w:rsidR="00005AA9" w:rsidRPr="00946E3F" w:rsidRDefault="00D920C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63</w:t>
            </w:r>
          </w:p>
        </w:tc>
      </w:tr>
      <w:tr w:rsidR="00005AA9" w:rsidRPr="00946E3F" w14:paraId="16F735F0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15C49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E25A7" w14:textId="76072C1B" w:rsidR="00005AA9" w:rsidRPr="00946E3F" w:rsidRDefault="00D920C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42</w:t>
            </w:r>
          </w:p>
        </w:tc>
      </w:tr>
      <w:tr w:rsidR="00005AA9" w:rsidRPr="00946E3F" w14:paraId="09221886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CE97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64E2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05AA9" w:rsidRPr="00946E3F" w14:paraId="5EE96540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39009" w14:textId="1B076047" w:rsidR="00005AA9" w:rsidRPr="00946E3F" w:rsidRDefault="00005AA9" w:rsidP="00247D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B4CA" w14:textId="38EC884E" w:rsidR="00005AA9" w:rsidRPr="00946E3F" w:rsidRDefault="00BC4ADA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A03362" w:rsidRPr="00946E3F" w14:paraId="572B632A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9FE72" w14:textId="77777777" w:rsidR="00A03362" w:rsidRPr="00946E3F" w:rsidRDefault="00A03362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41ACF0D" w14:textId="13D30394" w:rsidR="00A03362" w:rsidRPr="00946E3F" w:rsidRDefault="00A03362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602EF" w14:textId="0CB9F6C8" w:rsidR="00A03362" w:rsidRPr="00946E3F" w:rsidRDefault="00D920C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21</w:t>
            </w:r>
          </w:p>
        </w:tc>
      </w:tr>
      <w:tr w:rsidR="00005AA9" w:rsidRPr="00946E3F" w14:paraId="736FEB07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97B82" w14:textId="77777777" w:rsidR="00A03362" w:rsidRPr="00946E3F" w:rsidRDefault="008977B4" w:rsidP="00946E3F">
            <w:pPr>
              <w:pStyle w:val="a4"/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</w:t>
            </w:r>
            <w:r w:rsidR="00B26094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сообщений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 заданным темам</w:t>
            </w:r>
          </w:p>
          <w:p w14:paraId="2D913907" w14:textId="77777777" w:rsidR="00A03362" w:rsidRPr="00946E3F" w:rsidRDefault="008977B4" w:rsidP="00946E3F">
            <w:pPr>
              <w:pStyle w:val="a4"/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54626FEB" w14:textId="77777777" w:rsidR="00203247" w:rsidRPr="00946E3F" w:rsidRDefault="008977B4" w:rsidP="00946E3F">
            <w:pPr>
              <w:pStyle w:val="a4"/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</w:t>
            </w:r>
            <w:r w:rsidR="00B26094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презентации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 использованием Интернет-сети и др.</w:t>
            </w:r>
          </w:p>
          <w:p w14:paraId="1113DBA3" w14:textId="4681CB45" w:rsidR="00A03362" w:rsidRPr="00946E3F" w:rsidRDefault="00A03362" w:rsidP="00946E3F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AD8DE" w14:textId="77777777" w:rsidR="00A03362" w:rsidRPr="00946E3F" w:rsidRDefault="003E72E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14:paraId="49A5FF4C" w14:textId="77777777" w:rsidR="003E72E1" w:rsidRPr="00946E3F" w:rsidRDefault="003E72E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  <w:p w14:paraId="41DDC233" w14:textId="2E3EE5B1" w:rsidR="003E72E1" w:rsidRPr="00946E3F" w:rsidRDefault="003E72E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</w:tr>
      <w:tr w:rsidR="00005AA9" w:rsidRPr="00946E3F" w14:paraId="1A485425" w14:textId="77777777" w:rsidTr="004F73A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856D8" w14:textId="18ABC988" w:rsidR="00005AA9" w:rsidRPr="00946E3F" w:rsidRDefault="00FB4F85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</w:t>
            </w:r>
            <w:r w:rsidR="00005AA9" w:rsidRPr="00946E3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005AA9" w:rsidRPr="00946E3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</w:t>
            </w:r>
            <w:r w:rsidR="00D920C1" w:rsidRPr="00946E3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14:paraId="63D0C157" w14:textId="77777777" w:rsidR="00663A35" w:rsidRPr="00946E3F" w:rsidRDefault="00663A35" w:rsidP="00946E3F">
      <w:pPr>
        <w:keepNext/>
        <w:spacing w:after="0" w:line="276" w:lineRule="auto"/>
        <w:jc w:val="both"/>
        <w:rPr>
          <w:b/>
          <w:bCs/>
          <w:sz w:val="26"/>
          <w:szCs w:val="26"/>
        </w:rPr>
      </w:pPr>
    </w:p>
    <w:p w14:paraId="5A9625C2" w14:textId="77777777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80ADB" w:rsidRPr="00663A35" w14:paraId="6BDE52CD" w14:textId="77777777" w:rsidTr="00CA6D06">
        <w:tc>
          <w:tcPr>
            <w:tcW w:w="1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3"/>
          <w:p w14:paraId="1E530C93" w14:textId="183CCDCC" w:rsidR="004528E4" w:rsidRPr="00946E3F" w:rsidRDefault="00380ADB" w:rsidP="00946E3F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="004528E4" w:rsidRPr="004528E4">
              <w:rPr>
                <w:b/>
                <w:bCs/>
                <w:sz w:val="28"/>
                <w:szCs w:val="24"/>
                <w:lang w:bidi="ru-RU"/>
              </w:rPr>
              <w:t>Специализированное оборудование отрасли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47F70DEF" w14:textId="77777777" w:rsidR="00380ADB" w:rsidRPr="009E4451" w:rsidRDefault="00380ADB" w:rsidP="00CA6D06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-3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850"/>
        <w:gridCol w:w="8330"/>
        <w:gridCol w:w="1039"/>
        <w:gridCol w:w="1404"/>
      </w:tblGrid>
      <w:tr w:rsidR="003002B9" w:rsidRPr="004528E4" w14:paraId="5E62C084" w14:textId="77777777" w:rsidTr="003002B9">
        <w:tc>
          <w:tcPr>
            <w:tcW w:w="4786" w:type="dxa"/>
            <w:gridSpan w:val="2"/>
          </w:tcPr>
          <w:p w14:paraId="248B16F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30" w:type="dxa"/>
          </w:tcPr>
          <w:p w14:paraId="06FE074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39" w:type="dxa"/>
          </w:tcPr>
          <w:p w14:paraId="5A6A3C6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04" w:type="dxa"/>
          </w:tcPr>
          <w:p w14:paraId="389C472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усвоения</w:t>
            </w:r>
          </w:p>
        </w:tc>
      </w:tr>
      <w:tr w:rsidR="003002B9" w:rsidRPr="004528E4" w14:paraId="5B9CA28F" w14:textId="77777777" w:rsidTr="003002B9">
        <w:tc>
          <w:tcPr>
            <w:tcW w:w="4786" w:type="dxa"/>
            <w:gridSpan w:val="2"/>
          </w:tcPr>
          <w:p w14:paraId="0D8072E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0" w:type="dxa"/>
          </w:tcPr>
          <w:p w14:paraId="13C3DCE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14:paraId="5BFF8355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745E2AC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02B9" w:rsidRPr="004528E4" w14:paraId="110F0A4D" w14:textId="77777777" w:rsidTr="003002B9">
        <w:tc>
          <w:tcPr>
            <w:tcW w:w="3936" w:type="dxa"/>
          </w:tcPr>
          <w:p w14:paraId="231528A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</w:tcPr>
          <w:p w14:paraId="7DC6882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330" w:type="dxa"/>
          </w:tcPr>
          <w:p w14:paraId="4462446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Задачи дисциплины, связь с другими предметами. Современное состояние масложировой промышленности, МАС производства растительных масел. </w:t>
            </w:r>
          </w:p>
        </w:tc>
        <w:tc>
          <w:tcPr>
            <w:tcW w:w="1039" w:type="dxa"/>
          </w:tcPr>
          <w:p w14:paraId="08E7874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353D706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2B9" w:rsidRPr="004528E4" w14:paraId="435F32AF" w14:textId="77777777" w:rsidTr="003002B9">
        <w:tc>
          <w:tcPr>
            <w:tcW w:w="3936" w:type="dxa"/>
          </w:tcPr>
          <w:p w14:paraId="090AD36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F5C454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11DA4CC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Вспомогательное оборудование общего типа применяемое в производстве СМС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</w:tcPr>
          <w:p w14:paraId="7EC0003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26D48E2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1FAC4EBB" w14:textId="77777777" w:rsidTr="003002B9">
        <w:tc>
          <w:tcPr>
            <w:tcW w:w="4786" w:type="dxa"/>
            <w:gridSpan w:val="2"/>
          </w:tcPr>
          <w:p w14:paraId="1A916EB5" w14:textId="7B2C9B81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общего назначения применяемое в масло-жировой промышленности</w:t>
            </w: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30" w:type="dxa"/>
          </w:tcPr>
          <w:p w14:paraId="5850CE0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14:paraId="2EFCA5D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14:paraId="2D72943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70C7BCE8" w14:textId="77777777" w:rsidTr="003002B9">
        <w:trPr>
          <w:trHeight w:val="333"/>
        </w:trPr>
        <w:tc>
          <w:tcPr>
            <w:tcW w:w="3936" w:type="dxa"/>
          </w:tcPr>
          <w:p w14:paraId="30552C7C" w14:textId="79569CCB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Теплообменные устройства</w:t>
            </w: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E984EA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330" w:type="dxa"/>
          </w:tcPr>
          <w:p w14:paraId="440DA8E5" w14:textId="77777777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>Теплообменные аппараты: поверхностные, смешанные. Классификация, назначение, применение, особенности устройства</w:t>
            </w:r>
          </w:p>
        </w:tc>
        <w:tc>
          <w:tcPr>
            <w:tcW w:w="1039" w:type="dxa"/>
          </w:tcPr>
          <w:p w14:paraId="5B151F5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545F8D9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28E4" w:rsidRPr="004528E4" w14:paraId="0071BB0B" w14:textId="77777777" w:rsidTr="003002B9">
        <w:trPr>
          <w:trHeight w:val="333"/>
        </w:trPr>
        <w:tc>
          <w:tcPr>
            <w:tcW w:w="3936" w:type="dxa"/>
          </w:tcPr>
          <w:p w14:paraId="794B6F8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AD701C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  <w:p w14:paraId="5E032CB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15DD7A0A" w14:textId="57342E89" w:rsidR="004528E4" w:rsidRPr="004528E4" w:rsidRDefault="002F790B" w:rsidP="004528E4">
            <w:pPr>
              <w:pStyle w:val="ac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</w:t>
            </w:r>
            <w:r w:rsidR="000302BA">
              <w:rPr>
                <w:rFonts w:ascii="Times New Roman" w:hAnsi="Times New Roman" w:cs="Times New Roman"/>
                <w:b/>
              </w:rPr>
              <w:t xml:space="preserve"> 1</w:t>
            </w:r>
            <w:r w:rsidR="000F230E">
              <w:rPr>
                <w:rFonts w:ascii="Times New Roman" w:hAnsi="Times New Roman" w:cs="Times New Roman"/>
                <w:b/>
              </w:rPr>
              <w:t>.</w:t>
            </w:r>
            <w:r w:rsidR="004528E4" w:rsidRPr="004528E4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3AD7672F" w14:textId="2ECF0A23" w:rsidR="004528E4" w:rsidRPr="004528E4" w:rsidRDefault="004528E4" w:rsidP="001B72D7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>Тепловой расчет и определение поверхности теплообмена кожухотрубчатых теплообменников</w:t>
            </w:r>
          </w:p>
        </w:tc>
        <w:tc>
          <w:tcPr>
            <w:tcW w:w="1039" w:type="dxa"/>
          </w:tcPr>
          <w:p w14:paraId="749E55D4" w14:textId="46EEA685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794FAB76" w14:textId="3890DE2C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2ECC6B85" w14:textId="77777777" w:rsidTr="003002B9">
        <w:trPr>
          <w:trHeight w:val="518"/>
        </w:trPr>
        <w:tc>
          <w:tcPr>
            <w:tcW w:w="3936" w:type="dxa"/>
          </w:tcPr>
          <w:p w14:paraId="39A7156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9E7E7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330" w:type="dxa"/>
          </w:tcPr>
          <w:p w14:paraId="7A591718" w14:textId="07EA27F2" w:rsidR="002F790B" w:rsidRPr="004528E4" w:rsidRDefault="002F790B" w:rsidP="002F790B">
            <w:pPr>
              <w:pStyle w:val="ac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2</w:t>
            </w:r>
            <w:r w:rsidR="000F230E">
              <w:rPr>
                <w:rFonts w:ascii="Times New Roman" w:hAnsi="Times New Roman" w:cs="Times New Roman"/>
                <w:b/>
              </w:rPr>
              <w:t>.</w:t>
            </w:r>
            <w:r w:rsidRPr="004528E4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11DA20A9" w14:textId="5B12C695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 xml:space="preserve"> Тепловой расчет аппаратов воздушного охлаждения</w:t>
            </w:r>
            <w:r w:rsidRPr="004528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39" w:type="dxa"/>
          </w:tcPr>
          <w:p w14:paraId="43AE892A" w14:textId="4C7717CE" w:rsidR="004528E4" w:rsidRPr="004528E4" w:rsidRDefault="004528E4" w:rsidP="001B72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12890D35" w14:textId="210E8759" w:rsidR="004528E4" w:rsidRPr="004528E4" w:rsidRDefault="004528E4" w:rsidP="001B72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0C0893EA" w14:textId="77777777" w:rsidTr="003002B9">
        <w:trPr>
          <w:trHeight w:val="650"/>
        </w:trPr>
        <w:tc>
          <w:tcPr>
            <w:tcW w:w="3936" w:type="dxa"/>
          </w:tcPr>
          <w:p w14:paraId="734588C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D9E4F9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D5FCDA3" w14:textId="36B6AE47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  <w:b/>
              </w:rPr>
            </w:pPr>
            <w:r w:rsidRPr="004528E4">
              <w:rPr>
                <w:rFonts w:ascii="Times New Roman" w:hAnsi="Times New Roman" w:cs="Times New Roman"/>
                <w:b/>
              </w:rPr>
              <w:t xml:space="preserve">Самостоятельная работа: </w:t>
            </w:r>
            <w:r w:rsidR="001B72D7">
              <w:rPr>
                <w:rFonts w:ascii="Times New Roman" w:hAnsi="Times New Roman" w:cs="Times New Roman"/>
                <w:b/>
              </w:rPr>
              <w:t xml:space="preserve"> </w:t>
            </w:r>
            <w:r w:rsidRPr="004528E4">
              <w:rPr>
                <w:rFonts w:ascii="Times New Roman" w:hAnsi="Times New Roman" w:cs="Times New Roman"/>
              </w:rPr>
              <w:t xml:space="preserve">Оборудование пневматического и  аэрозольного транспорта.  </w:t>
            </w:r>
          </w:p>
        </w:tc>
        <w:tc>
          <w:tcPr>
            <w:tcW w:w="1039" w:type="dxa"/>
          </w:tcPr>
          <w:p w14:paraId="6F60BD2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6D448FC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D8C3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038CF4F6" w14:textId="77777777" w:rsidTr="003002B9">
        <w:tc>
          <w:tcPr>
            <w:tcW w:w="3936" w:type="dxa"/>
          </w:tcPr>
          <w:p w14:paraId="401F3693" w14:textId="67F64539" w:rsidR="004528E4" w:rsidRPr="004528E4" w:rsidRDefault="004528E4" w:rsidP="001B72D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  <w:r w:rsidR="001B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транспортирования твердых и сыпучих грузов</w:t>
            </w:r>
          </w:p>
        </w:tc>
        <w:tc>
          <w:tcPr>
            <w:tcW w:w="850" w:type="dxa"/>
          </w:tcPr>
          <w:p w14:paraId="087D729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8330" w:type="dxa"/>
          </w:tcPr>
          <w:p w14:paraId="4FA1750D" w14:textId="77777777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>Оборудование для транспортирования твердых и сыпучих, жидких грузов: конвейеры, нории, насосы. Устройство, принцип действия, особенности.</w:t>
            </w:r>
          </w:p>
        </w:tc>
        <w:tc>
          <w:tcPr>
            <w:tcW w:w="1039" w:type="dxa"/>
          </w:tcPr>
          <w:p w14:paraId="00145309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6C2358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6E2A96E5" w14:textId="77777777" w:rsidTr="003002B9">
        <w:trPr>
          <w:trHeight w:val="480"/>
        </w:trPr>
        <w:tc>
          <w:tcPr>
            <w:tcW w:w="3936" w:type="dxa"/>
          </w:tcPr>
          <w:p w14:paraId="519E2BDA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0523A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35DF97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11-12</w:t>
            </w:r>
          </w:p>
          <w:p w14:paraId="29CF6B7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155B66C4" w14:textId="3D0B312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</w:t>
            </w:r>
            <w:r w:rsidR="002F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5705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E822433" w14:textId="737450CA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производительность ленточного конвейера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39" w:type="dxa"/>
          </w:tcPr>
          <w:p w14:paraId="11B39EC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E01C6E" w14:textId="29FDB313" w:rsidR="004528E4" w:rsidRPr="004528E4" w:rsidRDefault="004528E4" w:rsidP="00247D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4" w:type="dxa"/>
          </w:tcPr>
          <w:p w14:paraId="5AAF6866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4F2F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3002B9" w:rsidRPr="004528E4" w14:paraId="3AB4D362" w14:textId="77777777" w:rsidTr="003002B9">
        <w:trPr>
          <w:trHeight w:val="933"/>
        </w:trPr>
        <w:tc>
          <w:tcPr>
            <w:tcW w:w="4786" w:type="dxa"/>
            <w:gridSpan w:val="2"/>
          </w:tcPr>
          <w:p w14:paraId="72EBB7D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Оборудование маслодобывающих предприятий</w:t>
            </w:r>
          </w:p>
        </w:tc>
        <w:tc>
          <w:tcPr>
            <w:tcW w:w="8330" w:type="dxa"/>
          </w:tcPr>
          <w:p w14:paraId="57F9900C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14:paraId="1C17F27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04" w:type="dxa"/>
          </w:tcPr>
          <w:p w14:paraId="5DBD1AA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3482E3CF" w14:textId="77777777" w:rsidTr="003002B9">
        <w:tc>
          <w:tcPr>
            <w:tcW w:w="3936" w:type="dxa"/>
          </w:tcPr>
          <w:p w14:paraId="461E387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2.1.Оборудование для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очистки и сушки семян</w:t>
            </w:r>
          </w:p>
        </w:tc>
        <w:tc>
          <w:tcPr>
            <w:tcW w:w="850" w:type="dxa"/>
          </w:tcPr>
          <w:p w14:paraId="1068C2E3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  <w:p w14:paraId="1E0944E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64A4FB80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очистки семян от примесей. Способы удаления из семян посторонних примесей.</w:t>
            </w:r>
          </w:p>
        </w:tc>
        <w:tc>
          <w:tcPr>
            <w:tcW w:w="1039" w:type="dxa"/>
          </w:tcPr>
          <w:p w14:paraId="2851567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536DC09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165FE793" w14:textId="77777777" w:rsidTr="003002B9">
        <w:trPr>
          <w:trHeight w:val="402"/>
        </w:trPr>
        <w:tc>
          <w:tcPr>
            <w:tcW w:w="3936" w:type="dxa"/>
          </w:tcPr>
          <w:p w14:paraId="1C6A4C7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039FDC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330" w:type="dxa"/>
          </w:tcPr>
          <w:p w14:paraId="67188AB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сушки семян. Устройство и принцип работы шахтных и барабанных сушилок различных модификаций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</w:tcPr>
          <w:p w14:paraId="338E9FD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96E3A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14A7803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8EF7B7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2D1F85AA" w14:textId="77777777" w:rsidTr="003002B9">
        <w:tc>
          <w:tcPr>
            <w:tcW w:w="3936" w:type="dxa"/>
          </w:tcPr>
          <w:p w14:paraId="7843A6C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661F8D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0794DE60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влажно-тепловой обработки семян и прессование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транспортирования жидких сред</w:t>
            </w:r>
          </w:p>
        </w:tc>
        <w:tc>
          <w:tcPr>
            <w:tcW w:w="1039" w:type="dxa"/>
          </w:tcPr>
          <w:p w14:paraId="7523C32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78032E9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030AEFF8" w14:textId="77777777" w:rsidTr="003002B9">
        <w:tc>
          <w:tcPr>
            <w:tcW w:w="3936" w:type="dxa"/>
          </w:tcPr>
          <w:p w14:paraId="2D579BC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2.2 Оборудование для подготовки семян к прессованию</w:t>
            </w:r>
          </w:p>
        </w:tc>
        <w:tc>
          <w:tcPr>
            <w:tcW w:w="850" w:type="dxa"/>
          </w:tcPr>
          <w:p w14:paraId="14FF2284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</w:p>
          <w:p w14:paraId="1ADBEEE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026902AB" w14:textId="6FCCC768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обрушивания и измельчения семян. Устройство и принцип работы бичевой семенорушки МРН </w:t>
            </w:r>
          </w:p>
        </w:tc>
        <w:tc>
          <w:tcPr>
            <w:tcW w:w="1039" w:type="dxa"/>
          </w:tcPr>
          <w:p w14:paraId="1197F91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0E3ADBB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064E12B7" w14:textId="77777777" w:rsidTr="003002B9">
        <w:tc>
          <w:tcPr>
            <w:tcW w:w="3936" w:type="dxa"/>
          </w:tcPr>
          <w:p w14:paraId="55A4A85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8DA70F1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19-20</w:t>
            </w:r>
          </w:p>
        </w:tc>
        <w:tc>
          <w:tcPr>
            <w:tcW w:w="8330" w:type="dxa"/>
          </w:tcPr>
          <w:p w14:paraId="5F2B9089" w14:textId="0E53D3F4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влажно-тепловой обработки семян и прессование. Устройство и принцип работы шестичанной жаровни, маслопрессов различной модификации 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039" w:type="dxa"/>
          </w:tcPr>
          <w:p w14:paraId="2554C07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3F67A5B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5489FFD2" w14:textId="77777777" w:rsidTr="00BD75BE">
        <w:trPr>
          <w:trHeight w:val="1041"/>
        </w:trPr>
        <w:tc>
          <w:tcPr>
            <w:tcW w:w="3936" w:type="dxa"/>
          </w:tcPr>
          <w:p w14:paraId="7C309BC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FD5A61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52B1F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21-22</w:t>
            </w:r>
          </w:p>
        </w:tc>
        <w:tc>
          <w:tcPr>
            <w:tcW w:w="8330" w:type="dxa"/>
          </w:tcPr>
          <w:p w14:paraId="69829F01" w14:textId="71696E85" w:rsidR="004528E4" w:rsidRPr="004528E4" w:rsidRDefault="004528E4" w:rsidP="00BD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Практическая работа</w:t>
            </w:r>
            <w:r w:rsidR="002F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0F23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14:paraId="531AEBD0" w14:textId="6A24FECA" w:rsidR="004528E4" w:rsidRPr="004528E4" w:rsidRDefault="004528E4" w:rsidP="00BD7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Расчет производительности и мощности оборудования для очистки и измельчения семян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39" w:type="dxa"/>
          </w:tcPr>
          <w:p w14:paraId="4AD56D7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A17984" w14:textId="0FD90B5C" w:rsidR="004528E4" w:rsidRPr="00BD75BE" w:rsidRDefault="004528E4" w:rsidP="00BD7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6BF924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C432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7AEF41FF" w14:textId="77777777" w:rsidTr="003002B9">
        <w:tc>
          <w:tcPr>
            <w:tcW w:w="3936" w:type="dxa"/>
          </w:tcPr>
          <w:p w14:paraId="4D27F966" w14:textId="3D859D4E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30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растительных масел методом экстракции</w:t>
            </w:r>
          </w:p>
        </w:tc>
        <w:tc>
          <w:tcPr>
            <w:tcW w:w="850" w:type="dxa"/>
          </w:tcPr>
          <w:p w14:paraId="11979D4B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23-24</w:t>
            </w:r>
          </w:p>
          <w:p w14:paraId="0079F48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61A7A8CD" w14:textId="353B4D0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экстракции, очистки ми</w:t>
            </w:r>
            <w:r w:rsidR="00DA0FC6">
              <w:rPr>
                <w:rFonts w:ascii="Times New Roman" w:hAnsi="Times New Roman" w:cs="Times New Roman"/>
                <w:sz w:val="24"/>
                <w:szCs w:val="24"/>
              </w:rPr>
              <w:t>сцеллы,  для дистилляции мисцелл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039" w:type="dxa"/>
          </w:tcPr>
          <w:p w14:paraId="7803A9A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9111B0" w14:textId="1A63126A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3B605D7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08618B5F" w14:textId="77777777" w:rsidTr="003002B9">
        <w:tc>
          <w:tcPr>
            <w:tcW w:w="3936" w:type="dxa"/>
          </w:tcPr>
          <w:p w14:paraId="47C3DFA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68DC6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1540BA" w14:textId="49F086E3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25-26</w:t>
            </w:r>
          </w:p>
          <w:p w14:paraId="2A60FEBB" w14:textId="2236094F" w:rsidR="004528E4" w:rsidRPr="004528E4" w:rsidRDefault="00DA0FC6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8330" w:type="dxa"/>
          </w:tcPr>
          <w:p w14:paraId="661919A2" w14:textId="74C1DDD9" w:rsidR="004528E4" w:rsidRPr="004528E4" w:rsidRDefault="002F790B" w:rsidP="004528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Практическая работа 5</w:t>
            </w:r>
            <w:r w:rsidR="000F23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528E4"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BF9438D" w14:textId="6D30844B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экстракторов. Расчет производительности</w:t>
            </w:r>
          </w:p>
          <w:p w14:paraId="54A1610C" w14:textId="4C68BFA6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F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Практическая работа 6</w:t>
            </w:r>
            <w:r w:rsidR="005705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F790B"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Изучение дистилляторов. Расчет производительности дистилляторов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</w:tcPr>
          <w:p w14:paraId="4E14E7B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5685B" w14:textId="149593E1" w:rsidR="004528E4" w:rsidRPr="004528E4" w:rsidRDefault="004528E4" w:rsidP="00BD7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B014FC4" w14:textId="2B483BD0" w:rsidR="004528E4" w:rsidRPr="004528E4" w:rsidRDefault="00DA0FC6" w:rsidP="00247D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4" w:type="dxa"/>
          </w:tcPr>
          <w:p w14:paraId="1C5DCA7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2B17E" w14:textId="202EAD73" w:rsidR="004528E4" w:rsidRPr="004528E4" w:rsidRDefault="004528E4" w:rsidP="00BD7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FF014F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3002B9" w:rsidRPr="004528E4" w14:paraId="5A94383E" w14:textId="77777777" w:rsidTr="003002B9">
        <w:trPr>
          <w:trHeight w:val="801"/>
        </w:trPr>
        <w:tc>
          <w:tcPr>
            <w:tcW w:w="3936" w:type="dxa"/>
          </w:tcPr>
          <w:p w14:paraId="212C791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22EC020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8D51C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68659EA" w14:textId="54FBDE4F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="00300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Устройство принцип действия трубчатого пленочного дистиллятора экстракционной линии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039" w:type="dxa"/>
          </w:tcPr>
          <w:p w14:paraId="2B34491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E3C99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30B9C3C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98BC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7CAB1067" w14:textId="77777777" w:rsidTr="003002B9">
        <w:tc>
          <w:tcPr>
            <w:tcW w:w="4786" w:type="dxa"/>
            <w:gridSpan w:val="2"/>
          </w:tcPr>
          <w:p w14:paraId="033E926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Оборудование жироперерабатывающих предприятий</w:t>
            </w:r>
          </w:p>
        </w:tc>
        <w:tc>
          <w:tcPr>
            <w:tcW w:w="8330" w:type="dxa"/>
          </w:tcPr>
          <w:p w14:paraId="1282E770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039" w:type="dxa"/>
          </w:tcPr>
          <w:p w14:paraId="42F576C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04" w:type="dxa"/>
          </w:tcPr>
          <w:p w14:paraId="5DD9840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5FE49DFB" w14:textId="77777777" w:rsidTr="003002B9">
        <w:tc>
          <w:tcPr>
            <w:tcW w:w="3936" w:type="dxa"/>
          </w:tcPr>
          <w:p w14:paraId="49A13607" w14:textId="60D8EBAE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02B9" w:rsidRPr="004528E4">
              <w:rPr>
                <w:rFonts w:ascii="Times New Roman" w:hAnsi="Times New Roman" w:cs="Times New Roman"/>
                <w:sz w:val="24"/>
                <w:szCs w:val="24"/>
              </w:rPr>
              <w:t>1. Оборудование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для рафинации жиров</w:t>
            </w:r>
          </w:p>
        </w:tc>
        <w:tc>
          <w:tcPr>
            <w:tcW w:w="850" w:type="dxa"/>
          </w:tcPr>
          <w:p w14:paraId="48A29910" w14:textId="0E0FEB80" w:rsidR="004528E4" w:rsidRPr="004528E4" w:rsidRDefault="00DA0FC6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28-</w:t>
            </w:r>
            <w:r w:rsidR="004528E4"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29-30</w:t>
            </w:r>
          </w:p>
          <w:p w14:paraId="20D6D19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6C3301A4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для гидратации фосфатидов, вымораживания восков,1ёрастительных масел, щелочной рафинации жиров с применением суперцентрифуг и масел с применением сепараторов         </w:t>
            </w:r>
          </w:p>
        </w:tc>
        <w:tc>
          <w:tcPr>
            <w:tcW w:w="1039" w:type="dxa"/>
          </w:tcPr>
          <w:p w14:paraId="7BD2D979" w14:textId="53BDCAE0" w:rsidR="004528E4" w:rsidRPr="004528E4" w:rsidRDefault="00DA0FC6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62EE028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4B8A3B10" w14:textId="77777777" w:rsidTr="003002B9">
        <w:tc>
          <w:tcPr>
            <w:tcW w:w="3936" w:type="dxa"/>
          </w:tcPr>
          <w:p w14:paraId="608DA051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44C201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8330" w:type="dxa"/>
          </w:tcPr>
          <w:p w14:paraId="1F62731D" w14:textId="02D06409" w:rsidR="004528E4" w:rsidRPr="00AF5F2C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5F2C">
              <w:rPr>
                <w:rFonts w:ascii="Times New Roman" w:hAnsi="Times New Roman" w:cs="Times New Roman"/>
                <w:sz w:val="24"/>
                <w:szCs w:val="24"/>
              </w:rPr>
              <w:t xml:space="preserve">Расчет производительности и мощности жидкостного сепаратора  </w:t>
            </w:r>
          </w:p>
        </w:tc>
        <w:tc>
          <w:tcPr>
            <w:tcW w:w="1039" w:type="dxa"/>
          </w:tcPr>
          <w:p w14:paraId="189E873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4871A9C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6E68DB48" w14:textId="77777777" w:rsidTr="003002B9">
        <w:tc>
          <w:tcPr>
            <w:tcW w:w="3936" w:type="dxa"/>
          </w:tcPr>
          <w:p w14:paraId="1108A88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43558F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5DA20DF6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отбелки и фильтрации жиров </w:t>
            </w:r>
          </w:p>
        </w:tc>
        <w:tc>
          <w:tcPr>
            <w:tcW w:w="1039" w:type="dxa"/>
          </w:tcPr>
          <w:p w14:paraId="2CFE6C3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378B19C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627F24AB" w14:textId="77777777" w:rsidTr="003002B9">
        <w:tc>
          <w:tcPr>
            <w:tcW w:w="3936" w:type="dxa"/>
          </w:tcPr>
          <w:p w14:paraId="47B139E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3.2 Оборудование для гидрогенизации жиров</w:t>
            </w:r>
          </w:p>
        </w:tc>
        <w:tc>
          <w:tcPr>
            <w:tcW w:w="850" w:type="dxa"/>
          </w:tcPr>
          <w:p w14:paraId="7506A67C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33-34</w:t>
            </w:r>
          </w:p>
          <w:p w14:paraId="1B2DC7E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65AAF47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водорода(электролитическим железо паровым) способами. Оборудование для очистки и осушки циркуляционного водорода. Оборудование для гидрогенизации жиров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1039" w:type="dxa"/>
          </w:tcPr>
          <w:p w14:paraId="2002FFC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E1B25A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5FC4ECCF" w14:textId="77777777" w:rsidTr="003002B9">
        <w:tc>
          <w:tcPr>
            <w:tcW w:w="3936" w:type="dxa"/>
          </w:tcPr>
          <w:p w14:paraId="42AEA12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68C6E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35-36</w:t>
            </w:r>
          </w:p>
        </w:tc>
        <w:tc>
          <w:tcPr>
            <w:tcW w:w="8330" w:type="dxa"/>
          </w:tcPr>
          <w:p w14:paraId="58906550" w14:textId="55165614" w:rsidR="004528E4" w:rsidRPr="00AF5F2C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F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5F2C">
              <w:rPr>
                <w:rFonts w:ascii="Times New Roman" w:hAnsi="Times New Roman" w:cs="Times New Roman"/>
                <w:sz w:val="24"/>
                <w:szCs w:val="24"/>
              </w:rPr>
              <w:t xml:space="preserve">Расчет производительности и мощности электролизера </w:t>
            </w:r>
          </w:p>
        </w:tc>
        <w:tc>
          <w:tcPr>
            <w:tcW w:w="1039" w:type="dxa"/>
          </w:tcPr>
          <w:p w14:paraId="368B8CF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2ACF1C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628028CB" w14:textId="77777777" w:rsidTr="003002B9">
        <w:tc>
          <w:tcPr>
            <w:tcW w:w="3936" w:type="dxa"/>
          </w:tcPr>
          <w:p w14:paraId="20BDA8E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705686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15822F80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аппарата для восстановления катализатора  </w:t>
            </w:r>
          </w:p>
        </w:tc>
        <w:tc>
          <w:tcPr>
            <w:tcW w:w="1039" w:type="dxa"/>
          </w:tcPr>
          <w:p w14:paraId="3E65084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44FC8B2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22EF5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74C4C6F5" w14:textId="77777777" w:rsidTr="003002B9">
        <w:tc>
          <w:tcPr>
            <w:tcW w:w="3936" w:type="dxa"/>
          </w:tcPr>
          <w:p w14:paraId="69A9F1F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3.3.Оборудование для получения маргарина и майонеза</w:t>
            </w:r>
          </w:p>
        </w:tc>
        <w:tc>
          <w:tcPr>
            <w:tcW w:w="850" w:type="dxa"/>
          </w:tcPr>
          <w:p w14:paraId="37B5C650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37-38</w:t>
            </w:r>
          </w:p>
          <w:p w14:paraId="5385BC8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C9DB213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маргариновой эмульсии и подготовки молока. Устройство и принцип работы квасильной ванны, смесителя, эмульсатора, переохладителя</w:t>
            </w:r>
          </w:p>
        </w:tc>
        <w:tc>
          <w:tcPr>
            <w:tcW w:w="1039" w:type="dxa"/>
          </w:tcPr>
          <w:p w14:paraId="58C55D7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6A0756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0599F005" w14:textId="77777777" w:rsidTr="003002B9">
        <w:tc>
          <w:tcPr>
            <w:tcW w:w="3936" w:type="dxa"/>
          </w:tcPr>
          <w:p w14:paraId="3C119D5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3.4.Оборудование для расщепления жиров</w:t>
            </w:r>
          </w:p>
        </w:tc>
        <w:tc>
          <w:tcPr>
            <w:tcW w:w="850" w:type="dxa"/>
          </w:tcPr>
          <w:p w14:paraId="0ACDE1A9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39-40</w:t>
            </w:r>
          </w:p>
          <w:p w14:paraId="1756B5B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7485CC20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и дистилляции жирных кислот и глицерина. Аппаратурная схема установки дистилляции жирных кислот, Устройство и принцип работы дистилляционного куба для жирных кислот</w:t>
            </w:r>
          </w:p>
        </w:tc>
        <w:tc>
          <w:tcPr>
            <w:tcW w:w="1039" w:type="dxa"/>
          </w:tcPr>
          <w:p w14:paraId="4BF4CCA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095B10A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0FA59838" w14:textId="77777777" w:rsidTr="003002B9">
        <w:tc>
          <w:tcPr>
            <w:tcW w:w="3936" w:type="dxa"/>
            <w:tcBorders>
              <w:bottom w:val="single" w:sz="4" w:space="0" w:color="auto"/>
            </w:tcBorders>
          </w:tcPr>
          <w:p w14:paraId="7D99A92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FA7BD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  <w:tcBorders>
              <w:bottom w:val="single" w:sz="4" w:space="0" w:color="auto"/>
            </w:tcBorders>
          </w:tcPr>
          <w:p w14:paraId="466D653B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колонны для непрерывного безреактивного расщепления жиров.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6DD173E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17576AB6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590B4180" w14:textId="77777777" w:rsidTr="003002B9">
        <w:tc>
          <w:tcPr>
            <w:tcW w:w="3936" w:type="dxa"/>
            <w:tcBorders>
              <w:bottom w:val="single" w:sz="4" w:space="0" w:color="auto"/>
            </w:tcBorders>
          </w:tcPr>
          <w:p w14:paraId="5ECD567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3.5. Оборудование для производства мыла и СМС</w:t>
            </w:r>
          </w:p>
          <w:p w14:paraId="067BD17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1F130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330" w:type="dxa"/>
            <w:tcBorders>
              <w:bottom w:val="single" w:sz="4" w:space="0" w:color="auto"/>
            </w:tcBorders>
          </w:tcPr>
          <w:p w14:paraId="5E29BCBF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приготовления мыла. Оборудование для варки мыла периодическим, непрерывным способами. Оборудования для охлаждения, кристаллизации и сушки мыла. Оборудование  для производства СМС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023AD6F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14:paraId="2656551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3FC38C0C" w14:textId="77777777" w:rsidTr="003002B9">
        <w:tc>
          <w:tcPr>
            <w:tcW w:w="3936" w:type="dxa"/>
            <w:tcBorders>
              <w:bottom w:val="single" w:sz="4" w:space="0" w:color="auto"/>
            </w:tcBorders>
          </w:tcPr>
          <w:p w14:paraId="1FDCBCCB" w14:textId="591F9D34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4383CC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330" w:type="dxa"/>
            <w:tcBorders>
              <w:bottom w:val="single" w:sz="4" w:space="0" w:color="auto"/>
            </w:tcBorders>
          </w:tcPr>
          <w:p w14:paraId="232410F6" w14:textId="2CDECAF4" w:rsidR="004528E4" w:rsidRPr="004528E4" w:rsidRDefault="00BC4ADA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39AB7DE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14:paraId="030A5DF7" w14:textId="6AB59A23" w:rsidR="004528E4" w:rsidRPr="004528E4" w:rsidRDefault="00BC4ADA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EAC014B" w14:textId="77777777" w:rsidR="00AF5F2C" w:rsidRDefault="00AF5F2C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8C129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40B14B9F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14:paraId="6CAEF1C5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7DF8B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11BA8E52" w14:textId="77777777"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14:paraId="3CF2A878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435E4C7" w14:textId="77777777" w:rsidR="004F73A0" w:rsidRPr="00946E3F" w:rsidRDefault="004F73A0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2967052" w14:textId="77777777" w:rsidR="004F73A0" w:rsidRPr="00946E3F" w:rsidRDefault="004F73A0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CB26D43" w14:textId="63AD5D71" w:rsidR="00CA7649" w:rsidRPr="00CA7649" w:rsidRDefault="00CA7649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649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кабинет.</w:t>
      </w:r>
    </w:p>
    <w:p w14:paraId="39ECFAA4" w14:textId="24166B6C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</w:t>
      </w:r>
      <w:r w:rsidR="006A3B7F"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 кабинета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358317B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796F1598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359C6739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4C30CB0D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06EA874B" w14:textId="77777777" w:rsidR="004F73A0" w:rsidRPr="00946E3F" w:rsidRDefault="004F73A0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6E550C5A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4FC7DD2B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Технические средства обучения: </w:t>
      </w:r>
    </w:p>
    <w:p w14:paraId="67725065" w14:textId="0CEBC588" w:rsidR="003E72E1" w:rsidRPr="00946E3F" w:rsidRDefault="00AB62A7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-учебные наглядные пособия:</w:t>
      </w:r>
    </w:p>
    <w:p w14:paraId="63266D86" w14:textId="5DEF4F87" w:rsidR="00AB62A7" w:rsidRPr="00946E3F" w:rsidRDefault="00AB62A7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-презентация по темам</w:t>
      </w:r>
    </w:p>
    <w:p w14:paraId="5362A002" w14:textId="09A152A2" w:rsidR="00AB62A7" w:rsidRPr="00946E3F" w:rsidRDefault="00AB62A7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-инструкционные карты по практическим занятиям</w:t>
      </w:r>
    </w:p>
    <w:p w14:paraId="3462F820" w14:textId="3DFE7F9C" w:rsidR="004F73A0" w:rsidRPr="00946E3F" w:rsidRDefault="004F73A0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349DBE37" w14:textId="77777777" w:rsidR="00EA24BE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bookmarkStart w:id="4" w:name="_Hlk95764561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Основные источники:</w:t>
      </w:r>
    </w:p>
    <w:p w14:paraId="229702B3" w14:textId="77777777" w:rsidR="00EA24BE" w:rsidRPr="00CB2217" w:rsidRDefault="00EA24BE" w:rsidP="00EA24BE">
      <w:pPr>
        <w:spacing w:line="256" w:lineRule="auto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CB2217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1.Хамитова, Е. К. Оборудование пищевых производств: Учебное пособие / Хамитова Е.К. - Минск :РИПО, 2018. - 231 с.: ISBN 978-985-503-736-2. - Текст : электронный. - URL: </w:t>
      </w:r>
      <w:hyperlink r:id="rId10" w:history="1">
        <w:r w:rsidRPr="00CB2217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https://znanium.com/catalog/product/977681</w:t>
        </w:r>
      </w:hyperlink>
    </w:p>
    <w:p w14:paraId="164F41C8" w14:textId="65576DC9" w:rsidR="00EA24BE" w:rsidRPr="00F31929" w:rsidRDefault="00EA24BE" w:rsidP="00EA24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F31929">
        <w:rPr>
          <w:rFonts w:ascii="Times New Roman" w:hAnsi="Times New Roman" w:cs="Times New Roman"/>
          <w:sz w:val="26"/>
          <w:szCs w:val="26"/>
        </w:rPr>
        <w:t>Аверьянов, О. И. Технологическое оборудование: Учебное пособие / Аверьянов О.И., Аверьянова И.О., Клепиков В.В. - М.:Форум, ИНФРА-М Издательский Дом, 201</w:t>
      </w:r>
      <w:r w:rsidR="00A01EE9">
        <w:rPr>
          <w:rFonts w:ascii="Times New Roman" w:hAnsi="Times New Roman" w:cs="Times New Roman"/>
          <w:sz w:val="26"/>
          <w:szCs w:val="26"/>
        </w:rPr>
        <w:t>8</w:t>
      </w:r>
      <w:r w:rsidRPr="00F31929">
        <w:rPr>
          <w:rFonts w:ascii="Times New Roman" w:hAnsi="Times New Roman" w:cs="Times New Roman"/>
          <w:sz w:val="26"/>
          <w:szCs w:val="26"/>
        </w:rPr>
        <w:t xml:space="preserve">. - 240 с. - (Профессиональное образование). - ISBN 5-91134-033-X. - Текст : электронный. - URL: </w:t>
      </w:r>
      <w:hyperlink r:id="rId11" w:history="1">
        <w:r w:rsidRPr="00F31929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</w:p>
    <w:p w14:paraId="799B4455" w14:textId="77777777" w:rsidR="00EA24BE" w:rsidRPr="00F84FBA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F84FB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5499774D" w14:textId="77777777" w:rsidR="00EA24BE" w:rsidRPr="00F84FBA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bookmarkStart w:id="5" w:name="_Hlk94745184"/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</w:t>
      </w:r>
      <w:bookmarkEnd w:id="5"/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1.</w:t>
      </w:r>
      <w:r w:rsidRPr="00F84FBA">
        <w:rPr>
          <w:rFonts w:ascii="Calibri" w:eastAsia="Calibri" w:hAnsi="Calibri" w:cs="Times New Roman"/>
          <w:sz w:val="26"/>
          <w:szCs w:val="26"/>
        </w:rPr>
        <w:t xml:space="preserve"> 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readrate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com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›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rus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/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books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…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i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oborudovanie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…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predpriyatiy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Технология и оборудование масложировых предприятий </w:t>
      </w:r>
    </w:p>
    <w:p w14:paraId="1E8299B8" w14:textId="77777777" w:rsidR="00EA24BE" w:rsidRPr="00F84FBA" w:rsidRDefault="00EA24BE" w:rsidP="00EA24BE">
      <w:pPr>
        <w:suppressAutoHyphens/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Н.С. Арутюнян, Е.П. Корнена, А.И. Янова и др. Под ред. проф. Н.С. Арутюняна. - 3 - е изд. - М.:, 2018. - 452 с.: ил. (Учебники и учеб. пособия для студентов высших учебных заведений).</w:t>
      </w:r>
    </w:p>
    <w:p w14:paraId="134FEC08" w14:textId="77777777" w:rsidR="00EA24BE" w:rsidRPr="00F84FBA" w:rsidRDefault="00EA24BE" w:rsidP="00EA24BE">
      <w:pPr>
        <w:spacing w:line="254" w:lineRule="auto"/>
        <w:rPr>
          <w:rFonts w:ascii="Calibri" w:eastAsia="Calibri" w:hAnsi="Calibri" w:cs="Times New Roman"/>
        </w:rPr>
      </w:pPr>
      <w:r w:rsidRPr="00F84FBA">
        <w:rPr>
          <w:rFonts w:ascii="Times New Roman" w:eastAsia="Calibri" w:hAnsi="Times New Roman" w:cs="Times New Roman"/>
          <w:sz w:val="26"/>
          <w:szCs w:val="26"/>
        </w:rPr>
        <w:t xml:space="preserve">2.Зимняков, В. М. Оборудование перерабатывающих производств : рабочая тетрадь к учебнику / В.М. Зимняков, А.А. Курочкин. — Москва : ИНФРА-М, 2019. — 110 с. - ISBN 978-5-16-108321-5. - Текст : электронный. - URL: </w:t>
      </w:r>
      <w:hyperlink r:id="rId12" w:history="1">
        <w:r w:rsidRPr="00F84FB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https://znanium.com/catalog/product/1065291</w:t>
        </w:r>
      </w:hyperlink>
    </w:p>
    <w:p w14:paraId="7C1EAD9E" w14:textId="77777777" w:rsidR="00EA24BE" w:rsidRPr="00F84FBA" w:rsidRDefault="00EA24BE" w:rsidP="00EA24BE">
      <w:pPr>
        <w:spacing w:line="254" w:lineRule="auto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</w:pPr>
      <w:r w:rsidRPr="00F84FBA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3.Оборудование перерабатывающих производств : учебник / А.А. Курочкин, Г.В. Шабурова, В.М. Зимняков [и др.]. — Москва : ИНФРА-М, 2018. — 363 с. + Доп. материалы [Электронный ресурс; Режим доступа: https://new.znanium.com]. — (Высшее образование: Бакалавриат). — www.dx.doi.org/10.12737/11738. - ISBN 978-5-16-010779-0. - Текст : электронный. - URL: </w:t>
      </w:r>
      <w:hyperlink r:id="rId13" w:history="1">
        <w:r w:rsidRPr="00F84FBA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https://znanium.com/catalog/product/915854</w:t>
        </w:r>
      </w:hyperlink>
    </w:p>
    <w:p w14:paraId="3FF787E0" w14:textId="77777777" w:rsidR="00EA24BE" w:rsidRPr="00F84FBA" w:rsidRDefault="00EA24BE" w:rsidP="00EA24BE">
      <w:pPr>
        <w:spacing w:line="254" w:lineRule="auto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4. ГОСТ 8808-91, ГОСТ 8808-2018.</w:t>
      </w:r>
    </w:p>
    <w:p w14:paraId="3576A080" w14:textId="77777777" w:rsidR="00247DA6" w:rsidRDefault="00247DA6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14:paraId="1624716C" w14:textId="0FB5331D" w:rsidR="00EA24BE" w:rsidRPr="00E1749A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E174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Интернет-ресурсы:</w:t>
      </w:r>
    </w:p>
    <w:p w14:paraId="0F1FF5EF" w14:textId="4E1C7BF2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</w:t>
      </w:r>
      <w:r w:rsidR="00247DA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E174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14:paraId="582A800E" w14:textId="77777777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Баранов Д. А. Процессы и аппараты. Москва, Академия, 2017(электронное издание)</w:t>
      </w:r>
    </w:p>
    <w:p w14:paraId="717F75B2" w14:textId="77777777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Бондаренко Е.В. Основы проектирования и эксплуатации технологического оборудования, 2017(электронное издание)</w:t>
      </w:r>
    </w:p>
    <w:p w14:paraId="41D31AFC" w14:textId="52E3C216" w:rsidR="00EA24BE" w:rsidRPr="00E1749A" w:rsidRDefault="00EA24BE" w:rsidP="00247DA6">
      <w:pPr>
        <w:pStyle w:val="a4"/>
        <w:numPr>
          <w:ilvl w:val="0"/>
          <w:numId w:val="14"/>
        </w:num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sz w:val="26"/>
          <w:szCs w:val="26"/>
        </w:rPr>
        <w:t xml:space="preserve"> </w:t>
      </w:r>
      <w:r w:rsidR="00247DA6" w:rsidRPr="00247DA6">
        <w:rPr>
          <w:rFonts w:ascii="Times New Roman" w:hAnsi="Times New Roman" w:cs="Times New Roman"/>
          <w:sz w:val="26"/>
          <w:szCs w:val="26"/>
        </w:rPr>
        <w:t xml:space="preserve">Бредихин, С. А. Технология и техника переработки молока : учебное пособие / С.А. Бредихин. — 2-е изд., доп. — Москва : ИНФРА-М, 2022. — 443 с. + Доп. материалы [Электронный ресурс]. — (Среднее профессиональное образование). - ISBN 978-5-16-016957-6. - Текст : электронный. - URL: </w:t>
      </w:r>
      <w:hyperlink r:id="rId14" w:history="1">
        <w:r w:rsidR="00247DA6" w:rsidRPr="00F60CB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https://znanium.com/catalog/product/1862390</w:t>
        </w:r>
      </w:hyperlink>
      <w:r w:rsidR="00247DA6">
        <w:rPr>
          <w:rFonts w:ascii="Times New Roman" w:hAnsi="Times New Roman" w:cs="Times New Roman"/>
          <w:sz w:val="26"/>
          <w:szCs w:val="26"/>
        </w:rPr>
        <w:t xml:space="preserve"> </w:t>
      </w:r>
      <w:r w:rsidR="00247DA6" w:rsidRPr="00247DA6">
        <w:rPr>
          <w:rFonts w:ascii="Times New Roman" w:hAnsi="Times New Roman" w:cs="Times New Roman"/>
          <w:sz w:val="26"/>
          <w:szCs w:val="26"/>
        </w:rPr>
        <w:t>(дата обращения: 24.03.2022). – Режим доступа: по подписке.</w:t>
      </w:r>
    </w:p>
    <w:p w14:paraId="5ABF0FFC" w14:textId="77777777" w:rsidR="00EA24BE" w:rsidRPr="00E1749A" w:rsidRDefault="00EA24BE" w:rsidP="00EA24BE">
      <w:p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D51999" w14:textId="77777777" w:rsidR="00EA24BE" w:rsidRPr="00E1749A" w:rsidRDefault="00EA24BE" w:rsidP="00EA24BE">
      <w:pPr>
        <w:pStyle w:val="a4"/>
        <w:suppressAutoHyphens/>
        <w:spacing w:after="0"/>
        <w:ind w:left="0" w:right="584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/>
          <w:sz w:val="26"/>
          <w:szCs w:val="26"/>
          <w:lang w:eastAsia="ar-SA"/>
        </w:rPr>
        <w:t xml:space="preserve">      1.Электронно-библиотечная система – режим доступа:</w:t>
      </w:r>
      <w:r w:rsidRPr="00E1749A">
        <w:rPr>
          <w:rFonts w:ascii="Times New Roman" w:eastAsia="Times New Roman" w:hAnsi="Times New Roman"/>
          <w:b/>
          <w:sz w:val="26"/>
          <w:szCs w:val="26"/>
          <w:lang w:eastAsia="ar-SA"/>
        </w:rPr>
        <w:t>Znanium. com.</w:t>
      </w:r>
    </w:p>
    <w:p w14:paraId="004407BC" w14:textId="77777777" w:rsidR="00EA24BE" w:rsidRPr="00E1749A" w:rsidRDefault="00EA24BE" w:rsidP="00EA24BE">
      <w:pPr>
        <w:suppressAutoHyphens/>
        <w:spacing w:after="0" w:line="276" w:lineRule="auto"/>
        <w:ind w:left="360"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2.Skype (режим доступа: https://www.skype.com/) </w:t>
      </w:r>
    </w:p>
    <w:p w14:paraId="4CE9623B" w14:textId="77777777" w:rsidR="00EA24BE" w:rsidRPr="00E1749A" w:rsidRDefault="00EA24BE" w:rsidP="00EA24BE">
      <w:pPr>
        <w:suppressAutoHyphens/>
        <w:spacing w:after="0" w:line="276" w:lineRule="auto"/>
        <w:ind w:left="360"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Zoom (режим доступа: </w:t>
      </w:r>
      <w:hyperlink r:id="rId15" w:history="1">
        <w:r w:rsidRPr="00E1749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06A4E59" w14:textId="77777777" w:rsidR="00EA24BE" w:rsidRPr="00E1749A" w:rsidRDefault="00EA24BE" w:rsidP="00EA24BE">
      <w:pPr>
        <w:suppressAutoHyphens/>
        <w:spacing w:after="0" w:line="276" w:lineRule="auto"/>
        <w:ind w:left="360"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4. https://disk.yandex.ru/</w:t>
      </w:r>
    </w:p>
    <w:p w14:paraId="794C772F" w14:textId="77777777" w:rsidR="00EA24BE" w:rsidRPr="00E1749A" w:rsidRDefault="00EA24BE" w:rsidP="00EA24BE">
      <w:pPr>
        <w:spacing w:after="0"/>
        <w:rPr>
          <w:rFonts w:ascii="Times New Roman" w:hAnsi="Times New Roman" w:cs="Times New Roman"/>
          <w:sz w:val="26"/>
          <w:szCs w:val="26"/>
        </w:rPr>
      </w:pPr>
    </w:p>
    <w:bookmarkEnd w:id="4"/>
    <w:p w14:paraId="05853186" w14:textId="77777777" w:rsidR="00EA24BE" w:rsidRPr="00E1749A" w:rsidRDefault="00EA24BE" w:rsidP="00EA24B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C9A770" w14:textId="77777777" w:rsidR="00EA24BE" w:rsidRPr="00E1749A" w:rsidRDefault="00EA24BE" w:rsidP="00EA24B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02951A7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2E1E9B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058D6DC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B377263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2C3034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423ED7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719300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21391E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8993719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E39605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DFF12C9" w14:textId="77777777" w:rsidR="00EA24BE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D80821C" w14:textId="77777777" w:rsidR="00EA24BE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60C44E3" w14:textId="77777777" w:rsidR="00EA24BE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2601893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9BA839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D919755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675ED5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9AE121C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5F9720C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D9900D7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C200B6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A22055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BF2B07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CB1A81" w14:textId="4D43ABF1" w:rsidR="008671B8" w:rsidRPr="00946E3F" w:rsidRDefault="008671B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30ECB1" w14:textId="1D4CC491" w:rsidR="00B01DFA" w:rsidRPr="00946E3F" w:rsidRDefault="00B01DFA" w:rsidP="00946E3F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55F507E8" w14:textId="562E75C9" w:rsidR="00432E39" w:rsidRPr="00946E3F" w:rsidRDefault="00432E39" w:rsidP="00946E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527064"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F46008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46008" w:rsidRPr="00946E3F">
        <w:rPr>
          <w:sz w:val="26"/>
          <w:szCs w:val="26"/>
        </w:rPr>
        <w:t xml:space="preserve"> </w:t>
      </w:r>
      <w:r w:rsidR="00F46008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p w14:paraId="343D45AB" w14:textId="77777777" w:rsidR="00432E39" w:rsidRPr="00946E3F" w:rsidRDefault="00432E39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432E39" w:rsidRPr="00946E3F" w14:paraId="5A8EE19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8AA9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6" w:name="_Hlk32744921"/>
            <w:r w:rsidRPr="00946E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922518E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9E75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946E3F" w14:paraId="3F7979A7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5E0F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371F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946E3F" w14:paraId="6B1C67B5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8457" w14:textId="6342C70A" w:rsidR="00EF3D08" w:rsidRPr="00946E3F" w:rsidRDefault="00EF3D08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-назначение, область применения, устройство, принципы работы специализированного оборудова</w:t>
            </w: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 xml:space="preserve">ния; </w:t>
            </w:r>
          </w:p>
          <w:p w14:paraId="323CC9E5" w14:textId="7F88B53B" w:rsidR="00432E39" w:rsidRPr="00946E3F" w:rsidRDefault="00432E39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0CE4" w14:textId="44A74377" w:rsidR="00432E39" w:rsidRPr="00946E3F" w:rsidRDefault="00805F01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работ </w:t>
            </w:r>
            <w:r w:rsidR="00EC47CB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2F7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</w:tr>
      <w:tr w:rsidR="00432E39" w:rsidRPr="00946E3F" w14:paraId="5F531BFD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85A3" w14:textId="1C03D969" w:rsidR="00432E39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-технические характеристики и технологические возможности промышленного специализированного оборудования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2A01" w14:textId="16464992" w:rsidR="00432E39" w:rsidRPr="00946E3F" w:rsidRDefault="00EC47CB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</w:t>
            </w:r>
            <w:r w:rsidR="00AC505F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32E39" w:rsidRPr="00946E3F" w14:paraId="2F82466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9886" w14:textId="039FBA14" w:rsidR="00432E39" w:rsidRPr="00442C66" w:rsidRDefault="00EF3D08" w:rsidP="00442C6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-нормы допустимых нагрузок специали</w:t>
            </w: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 xml:space="preserve">зированного оборудования в процессе эксплуатации.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05D9" w14:textId="0612D646" w:rsidR="00432E39" w:rsidRPr="00946E3F" w:rsidRDefault="00EC47CB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1,2,3</w:t>
            </w:r>
          </w:p>
        </w:tc>
      </w:tr>
      <w:tr w:rsidR="00432E39" w:rsidRPr="00946E3F" w14:paraId="4B18E88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FD98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9033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408BB" w:rsidRPr="00946E3F" w14:paraId="2D660A3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F0B0" w14:textId="21B23BE7" w:rsidR="001408BB" w:rsidRPr="00442C66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-определять параметры работы специализиро</w:t>
            </w:r>
            <w:r w:rsidRPr="00946E3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>ванного оборудования и его технические возможности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8B00" w14:textId="146B278F" w:rsidR="00EC47CB" w:rsidRPr="00946E3F" w:rsidRDefault="00EC47CB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D61B8A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самостоятельной работы 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F79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4,6</w:t>
            </w:r>
          </w:p>
          <w:p w14:paraId="40CA5685" w14:textId="0BEC62D7" w:rsidR="001408BB" w:rsidRPr="00946E3F" w:rsidRDefault="001408BB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42C66" w:rsidRPr="00946E3F" w14:paraId="20E6B519" w14:textId="77777777" w:rsidTr="0025270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DF3C" w14:textId="1768BC8E" w:rsidR="00442C66" w:rsidRPr="00946E3F" w:rsidRDefault="00442C66" w:rsidP="00442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Общие и профессиональные компетенции:</w:t>
            </w:r>
          </w:p>
        </w:tc>
      </w:tr>
      <w:tr w:rsidR="00B138C0" w:rsidRPr="00946E3F" w14:paraId="1B2680B1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1AFE" w14:textId="77777777" w:rsidR="00B138C0" w:rsidRPr="00946E3F" w:rsidRDefault="00B138C0" w:rsidP="00946E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9911438" w14:textId="77777777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B416" w14:textId="72EA5588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138C0" w:rsidRPr="00946E3F" w14:paraId="294D21C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E333" w14:textId="6DA07E5A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81D88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161B7CE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CD54C07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53DEE6E8" w14:textId="03484DD6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оформление 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мультимедийной презентации;</w:t>
            </w:r>
          </w:p>
        </w:tc>
      </w:tr>
      <w:tr w:rsidR="00B138C0" w:rsidRPr="00946E3F" w14:paraId="104C18B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1C05" w14:textId="33B0E99C" w:rsidR="00B138C0" w:rsidRPr="00946E3F" w:rsidRDefault="00B138C0" w:rsidP="00946E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801B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C5938EA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E9502F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0B8E593" w14:textId="76C87548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B138C0" w:rsidRPr="00946E3F" w14:paraId="47ACDA5B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F840" w14:textId="5BD9E4AD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3D38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7A8E7F0C" w14:textId="281654DA" w:rsidR="00B138C0" w:rsidRPr="00442C66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B138C0" w:rsidRPr="00946E3F" w14:paraId="1BB18BC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A326" w14:textId="77777777" w:rsidR="00B138C0" w:rsidRPr="00946E3F" w:rsidRDefault="00B138C0" w:rsidP="00946E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695EAD5B" w14:textId="77777777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89EE" w14:textId="77777777" w:rsidR="00AC505F" w:rsidRPr="00946E3F" w:rsidRDefault="00AC505F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Анализ степени участия обучающегося в</w:t>
            </w:r>
          </w:p>
          <w:p w14:paraId="702D7A16" w14:textId="7BC1EAAF" w:rsidR="00B138C0" w:rsidRPr="00442C66" w:rsidRDefault="00AC505F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</w:t>
            </w:r>
          </w:p>
        </w:tc>
      </w:tr>
      <w:tr w:rsidR="00B138C0" w:rsidRPr="00946E3F" w14:paraId="0AD90CF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7DB0" w14:textId="59554451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 Руководить работами, связанными с применением грузоподъемных механизмов механизмов, при монтаже и ремонте промышленного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9A16" w14:textId="2DA77F1B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</w:t>
            </w:r>
            <w:r w:rsidR="00AA7539"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1,2,4</w:t>
            </w:r>
          </w:p>
        </w:tc>
      </w:tr>
      <w:tr w:rsidR="00B138C0" w:rsidRPr="00946E3F" w14:paraId="66FB034A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672D" w14:textId="372AC44C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FDDE" w14:textId="46907EA9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AA7539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EF3D08" w:rsidRPr="00946E3F" w14:paraId="246D9359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727C1" w14:textId="723798EE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F05A" w14:textId="45A8F402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</w:t>
            </w:r>
            <w:r w:rsidR="002F790B">
              <w:rPr>
                <w:rFonts w:ascii="Times New Roman" w:hAnsi="Times New Roman"/>
                <w:bCs/>
                <w:iCs/>
                <w:sz w:val="26"/>
                <w:szCs w:val="26"/>
              </w:rPr>
              <w:t>полнения практических работ №2,6</w:t>
            </w:r>
          </w:p>
        </w:tc>
      </w:tr>
      <w:tr w:rsidR="00B138C0" w:rsidRPr="00946E3F" w14:paraId="3CCB783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BC92" w14:textId="59F2E5F5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 Выбирать методы восстановления деталей и учувствовать в процессе их изготовления.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066F" w14:textId="4E2523CF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276CB6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F79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3,4</w:t>
            </w:r>
          </w:p>
        </w:tc>
      </w:tr>
      <w:tr w:rsidR="00B138C0" w:rsidRPr="00946E3F" w14:paraId="133A66AB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C007" w14:textId="7EB96E86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BDE9" w14:textId="2B1399CE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276CB6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AA7539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1,5</w:t>
            </w:r>
          </w:p>
        </w:tc>
      </w:tr>
      <w:tr w:rsidR="00EF3D08" w:rsidRPr="00946E3F" w14:paraId="4C0D26FC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0ACB" w14:textId="2AD1FF7F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 Выбирать эксплуатационно-смазочные материалы при обслуживании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10DF" w14:textId="17D73653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выполнения практических работ №</w:t>
            </w:r>
            <w:r w:rsidR="00AC505F"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1,3</w:t>
            </w:r>
          </w:p>
        </w:tc>
      </w:tr>
      <w:tr w:rsidR="00EF3D08" w:rsidRPr="00946E3F" w14:paraId="1CCD5BCB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5CFF" w14:textId="55436581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2.2 Выбирать методы регулировки и наладки промышленного оборудования в зависимости от </w:t>
            </w: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внешних факторов.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5D4E" w14:textId="3081F018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Оценка результатов выполнения практических работ №</w:t>
            </w:r>
            <w:r w:rsidR="00AC505F"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4,5</w:t>
            </w:r>
          </w:p>
        </w:tc>
      </w:tr>
      <w:tr w:rsidR="00EF3D08" w:rsidRPr="00946E3F" w14:paraId="7B53A369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664B" w14:textId="1599F2D0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2.3 Учувствовать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2B9A" w14:textId="00C63E47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выполнения практических работ №</w:t>
            </w:r>
            <w:r w:rsidR="00AC505F"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6</w:t>
            </w:r>
          </w:p>
        </w:tc>
      </w:tr>
      <w:tr w:rsidR="00EF3D08" w:rsidRPr="00946E3F" w14:paraId="7AFFA49A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AC38C" w14:textId="31D1B9AD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 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AB2C" w14:textId="21E6589E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</w:t>
            </w:r>
            <w:r w:rsidR="002F7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полнения практических работ №2,5</w:t>
            </w:r>
          </w:p>
        </w:tc>
      </w:tr>
      <w:bookmarkEnd w:id="6"/>
    </w:tbl>
    <w:p w14:paraId="20725D72" w14:textId="472BA3D6" w:rsidR="006E72AE" w:rsidRPr="00946E3F" w:rsidRDefault="006E72AE" w:rsidP="00946E3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E72AE" w:rsidRPr="00946E3F" w:rsidSect="00D9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3FB63" w14:textId="77777777" w:rsidR="00C04B55" w:rsidRDefault="00C04B55" w:rsidP="00ED14C9">
      <w:pPr>
        <w:spacing w:after="0" w:line="240" w:lineRule="auto"/>
      </w:pPr>
      <w:r>
        <w:separator/>
      </w:r>
    </w:p>
  </w:endnote>
  <w:endnote w:type="continuationSeparator" w:id="0">
    <w:p w14:paraId="03B43ECA" w14:textId="77777777" w:rsidR="00C04B55" w:rsidRDefault="00C04B55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59B3E5E6" w14:textId="7DFE4C59" w:rsidR="0078295A" w:rsidRDefault="0078295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7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879B7E" w14:textId="77777777" w:rsidR="0078295A" w:rsidRDefault="007829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D9E62" w14:textId="77777777" w:rsidR="00C04B55" w:rsidRDefault="00C04B55" w:rsidP="00ED14C9">
      <w:pPr>
        <w:spacing w:after="0" w:line="240" w:lineRule="auto"/>
      </w:pPr>
      <w:r>
        <w:separator/>
      </w:r>
    </w:p>
  </w:footnote>
  <w:footnote w:type="continuationSeparator" w:id="0">
    <w:p w14:paraId="3CA73891" w14:textId="77777777" w:rsidR="00C04B55" w:rsidRDefault="00C04B55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B780142"/>
    <w:multiLevelType w:val="multilevel"/>
    <w:tmpl w:val="23643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20F1075C"/>
    <w:multiLevelType w:val="hybridMultilevel"/>
    <w:tmpl w:val="42DC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D142E"/>
    <w:multiLevelType w:val="hybridMultilevel"/>
    <w:tmpl w:val="D582771C"/>
    <w:lvl w:ilvl="0" w:tplc="6A26D3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20439"/>
    <w:multiLevelType w:val="multilevel"/>
    <w:tmpl w:val="CA8AB9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8212665"/>
    <w:multiLevelType w:val="hybridMultilevel"/>
    <w:tmpl w:val="63ECB036"/>
    <w:lvl w:ilvl="0" w:tplc="3F16C22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C0098"/>
    <w:multiLevelType w:val="hybridMultilevel"/>
    <w:tmpl w:val="07B29E4A"/>
    <w:lvl w:ilvl="0" w:tplc="0CC05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AE6D6D"/>
    <w:multiLevelType w:val="hybridMultilevel"/>
    <w:tmpl w:val="226AC690"/>
    <w:lvl w:ilvl="0" w:tplc="491E66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2"/>
  </w:num>
  <w:num w:numId="10">
    <w:abstractNumId w:val="8"/>
  </w:num>
  <w:num w:numId="11">
    <w:abstractNumId w:val="10"/>
  </w:num>
  <w:num w:numId="12">
    <w:abstractNumId w:val="11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302BA"/>
    <w:rsid w:val="0003336C"/>
    <w:rsid w:val="000513B7"/>
    <w:rsid w:val="000A5BDD"/>
    <w:rsid w:val="000A711D"/>
    <w:rsid w:val="000B7E31"/>
    <w:rsid w:val="000C2DEE"/>
    <w:rsid w:val="000F230E"/>
    <w:rsid w:val="000F51EF"/>
    <w:rsid w:val="001138B7"/>
    <w:rsid w:val="001340F6"/>
    <w:rsid w:val="001408BB"/>
    <w:rsid w:val="001A05F1"/>
    <w:rsid w:val="001B72D7"/>
    <w:rsid w:val="001C079B"/>
    <w:rsid w:val="001C2FB7"/>
    <w:rsid w:val="001D33A1"/>
    <w:rsid w:val="001E0177"/>
    <w:rsid w:val="001F07DD"/>
    <w:rsid w:val="002000A4"/>
    <w:rsid w:val="00203247"/>
    <w:rsid w:val="00205F7C"/>
    <w:rsid w:val="002305A1"/>
    <w:rsid w:val="0023635C"/>
    <w:rsid w:val="00247DA6"/>
    <w:rsid w:val="00276CB6"/>
    <w:rsid w:val="002815FE"/>
    <w:rsid w:val="002863F5"/>
    <w:rsid w:val="00295B19"/>
    <w:rsid w:val="002A236A"/>
    <w:rsid w:val="002F01AA"/>
    <w:rsid w:val="002F7612"/>
    <w:rsid w:val="002F790B"/>
    <w:rsid w:val="003002B9"/>
    <w:rsid w:val="00310493"/>
    <w:rsid w:val="0031777C"/>
    <w:rsid w:val="00323CDB"/>
    <w:rsid w:val="00361F67"/>
    <w:rsid w:val="00380ADB"/>
    <w:rsid w:val="003B0D56"/>
    <w:rsid w:val="003E72E1"/>
    <w:rsid w:val="00410C59"/>
    <w:rsid w:val="00432E39"/>
    <w:rsid w:val="004349B9"/>
    <w:rsid w:val="00435FFC"/>
    <w:rsid w:val="00442C66"/>
    <w:rsid w:val="004528E4"/>
    <w:rsid w:val="00472756"/>
    <w:rsid w:val="004826AE"/>
    <w:rsid w:val="004A4DD6"/>
    <w:rsid w:val="004C0FCB"/>
    <w:rsid w:val="004E77A5"/>
    <w:rsid w:val="004F73A0"/>
    <w:rsid w:val="005053A3"/>
    <w:rsid w:val="0052634D"/>
    <w:rsid w:val="00527064"/>
    <w:rsid w:val="005367C9"/>
    <w:rsid w:val="00554706"/>
    <w:rsid w:val="00570569"/>
    <w:rsid w:val="00573999"/>
    <w:rsid w:val="00594462"/>
    <w:rsid w:val="005A211D"/>
    <w:rsid w:val="005B027D"/>
    <w:rsid w:val="005D74CF"/>
    <w:rsid w:val="00610C90"/>
    <w:rsid w:val="00611547"/>
    <w:rsid w:val="006214FB"/>
    <w:rsid w:val="00651733"/>
    <w:rsid w:val="00663A35"/>
    <w:rsid w:val="006A3B7F"/>
    <w:rsid w:val="006C23C1"/>
    <w:rsid w:val="006E368B"/>
    <w:rsid w:val="006E72AE"/>
    <w:rsid w:val="006F11DE"/>
    <w:rsid w:val="006F38D2"/>
    <w:rsid w:val="006F3AAC"/>
    <w:rsid w:val="007013BF"/>
    <w:rsid w:val="00702B97"/>
    <w:rsid w:val="00740AEF"/>
    <w:rsid w:val="0078295A"/>
    <w:rsid w:val="007A369C"/>
    <w:rsid w:val="007C2CB3"/>
    <w:rsid w:val="007D3CA4"/>
    <w:rsid w:val="00805F01"/>
    <w:rsid w:val="00866E67"/>
    <w:rsid w:val="008671B8"/>
    <w:rsid w:val="00867EC7"/>
    <w:rsid w:val="00891D0E"/>
    <w:rsid w:val="008977B4"/>
    <w:rsid w:val="008A5818"/>
    <w:rsid w:val="008B3F81"/>
    <w:rsid w:val="008B5238"/>
    <w:rsid w:val="00946E3F"/>
    <w:rsid w:val="0095523C"/>
    <w:rsid w:val="009E3564"/>
    <w:rsid w:val="009E4451"/>
    <w:rsid w:val="009F25CE"/>
    <w:rsid w:val="00A01EE9"/>
    <w:rsid w:val="00A03362"/>
    <w:rsid w:val="00A03A05"/>
    <w:rsid w:val="00A065CC"/>
    <w:rsid w:val="00A877D4"/>
    <w:rsid w:val="00A90ACC"/>
    <w:rsid w:val="00AA2F43"/>
    <w:rsid w:val="00AA7539"/>
    <w:rsid w:val="00AB62A7"/>
    <w:rsid w:val="00AB76D9"/>
    <w:rsid w:val="00AC505F"/>
    <w:rsid w:val="00AE1ADD"/>
    <w:rsid w:val="00AF5F2C"/>
    <w:rsid w:val="00B01DFA"/>
    <w:rsid w:val="00B138C0"/>
    <w:rsid w:val="00B22A46"/>
    <w:rsid w:val="00B26094"/>
    <w:rsid w:val="00B431EF"/>
    <w:rsid w:val="00B7082C"/>
    <w:rsid w:val="00B77C67"/>
    <w:rsid w:val="00B87BFF"/>
    <w:rsid w:val="00B92E5B"/>
    <w:rsid w:val="00BC0437"/>
    <w:rsid w:val="00BC4ADA"/>
    <w:rsid w:val="00BD700A"/>
    <w:rsid w:val="00BD75BE"/>
    <w:rsid w:val="00BE30CF"/>
    <w:rsid w:val="00BE463B"/>
    <w:rsid w:val="00BE4CF3"/>
    <w:rsid w:val="00C0147E"/>
    <w:rsid w:val="00C04B55"/>
    <w:rsid w:val="00C45E4A"/>
    <w:rsid w:val="00C5424B"/>
    <w:rsid w:val="00C65C93"/>
    <w:rsid w:val="00C92B60"/>
    <w:rsid w:val="00C9406A"/>
    <w:rsid w:val="00CA6D06"/>
    <w:rsid w:val="00CA7649"/>
    <w:rsid w:val="00CC0977"/>
    <w:rsid w:val="00D21E70"/>
    <w:rsid w:val="00D23DDA"/>
    <w:rsid w:val="00D35A92"/>
    <w:rsid w:val="00D43988"/>
    <w:rsid w:val="00D61B8A"/>
    <w:rsid w:val="00D8238F"/>
    <w:rsid w:val="00D920C1"/>
    <w:rsid w:val="00D95850"/>
    <w:rsid w:val="00DA0FC6"/>
    <w:rsid w:val="00DB1A93"/>
    <w:rsid w:val="00DE3D83"/>
    <w:rsid w:val="00DE59D3"/>
    <w:rsid w:val="00DF3B46"/>
    <w:rsid w:val="00E13E4B"/>
    <w:rsid w:val="00E24F86"/>
    <w:rsid w:val="00E44B2A"/>
    <w:rsid w:val="00E61A74"/>
    <w:rsid w:val="00E85E66"/>
    <w:rsid w:val="00E904BD"/>
    <w:rsid w:val="00EA24BE"/>
    <w:rsid w:val="00EC4198"/>
    <w:rsid w:val="00EC47CB"/>
    <w:rsid w:val="00EC6CD0"/>
    <w:rsid w:val="00ED14C9"/>
    <w:rsid w:val="00EF3D08"/>
    <w:rsid w:val="00F13E57"/>
    <w:rsid w:val="00F46008"/>
    <w:rsid w:val="00F4667E"/>
    <w:rsid w:val="00F46926"/>
    <w:rsid w:val="00F479D5"/>
    <w:rsid w:val="00F97EF3"/>
    <w:rsid w:val="00FB4F85"/>
    <w:rsid w:val="00FF05FD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3AC5"/>
  <w15:docId w15:val="{18320FB3-B30B-45D0-9713-2FDB0D0E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Неразрешенное упоминание2"/>
    <w:basedOn w:val="a0"/>
    <w:uiPriority w:val="99"/>
    <w:semiHidden/>
    <w:unhideWhenUsed/>
    <w:rsid w:val="0052706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27064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F46008"/>
    <w:rPr>
      <w:color w:val="605E5C"/>
      <w:shd w:val="clear" w:color="auto" w:fill="E1DFDD"/>
    </w:rPr>
  </w:style>
  <w:style w:type="paragraph" w:styleId="ac">
    <w:name w:val="Subtitle"/>
    <w:basedOn w:val="a"/>
    <w:next w:val="ad"/>
    <w:link w:val="ae"/>
    <w:uiPriority w:val="99"/>
    <w:qFormat/>
    <w:rsid w:val="004528E4"/>
    <w:pPr>
      <w:widowControl w:val="0"/>
      <w:suppressAutoHyphens/>
      <w:spacing w:after="0" w:line="240" w:lineRule="auto"/>
      <w:jc w:val="center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character" w:customStyle="1" w:styleId="ae">
    <w:name w:val="Подзаголовок Знак"/>
    <w:basedOn w:val="a0"/>
    <w:link w:val="ac"/>
    <w:uiPriority w:val="99"/>
    <w:rsid w:val="004528E4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4528E4"/>
    <w:pPr>
      <w:spacing w:after="120"/>
    </w:pPr>
  </w:style>
  <w:style w:type="character" w:customStyle="1" w:styleId="af">
    <w:name w:val="Основной текст Знак"/>
    <w:basedOn w:val="a0"/>
    <w:link w:val="ad"/>
    <w:uiPriority w:val="99"/>
    <w:semiHidden/>
    <w:rsid w:val="004528E4"/>
  </w:style>
  <w:style w:type="table" w:customStyle="1" w:styleId="20">
    <w:name w:val="Сетка таблицы2"/>
    <w:basedOn w:val="a1"/>
    <w:next w:val="a3"/>
    <w:uiPriority w:val="59"/>
    <w:rsid w:val="000F5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F7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7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158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529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25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97768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623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9FAD1-9BEC-4174-A3F5-A8BCDCDB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Анастасия</cp:lastModifiedBy>
  <cp:revision>100</cp:revision>
  <cp:lastPrinted>2021-09-25T04:52:00Z</cp:lastPrinted>
  <dcterms:created xsi:type="dcterms:W3CDTF">2019-10-16T19:27:00Z</dcterms:created>
  <dcterms:modified xsi:type="dcterms:W3CDTF">2022-04-01T09:45:00Z</dcterms:modified>
</cp:coreProperties>
</file>